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28393" w14:textId="77777777" w:rsid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Hr Hanno </w:t>
      </w:r>
      <w:proofErr w:type="spellStart"/>
      <w:r>
        <w:rPr>
          <w:rFonts w:ascii="Times New Roman" w:hAnsi="Times New Roman" w:cs="Times New Roman"/>
        </w:rPr>
        <w:t>Pevkur</w:t>
      </w:r>
      <w:proofErr w:type="spellEnd"/>
    </w:p>
    <w:p w14:paraId="0B27993E" w14:textId="3BE05732" w:rsid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Kaitseminister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5.mai 2026.a.</w:t>
      </w:r>
    </w:p>
    <w:p w14:paraId="0208A8BD" w14:textId="77777777" w:rsid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</w:p>
    <w:p w14:paraId="47B1A138" w14:textId="35169E45" w:rsidR="00FD7DD7" w:rsidRP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  <w:r w:rsidRPr="00FD7DD7">
        <w:rPr>
          <w:rFonts w:ascii="Times New Roman" w:hAnsi="Times New Roman" w:cs="Times New Roman"/>
        </w:rPr>
        <w:t>KIRJALIK KÜSIMUS</w:t>
      </w:r>
    </w:p>
    <w:p w14:paraId="64F3436A" w14:textId="77777777" w:rsid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</w:p>
    <w:p w14:paraId="0482B62B" w14:textId="213E0FDD" w:rsidR="00FD7DD7" w:rsidRPr="00FD7DD7" w:rsidRDefault="00FD7DD7" w:rsidP="00FD7DD7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FD7DD7">
        <w:rPr>
          <w:rFonts w:ascii="Times New Roman" w:hAnsi="Times New Roman" w:cs="Times New Roman"/>
          <w:b/>
          <w:bCs/>
        </w:rPr>
        <w:t>Eesti õhuruumi kaitse ja drooniohu käsitlemine</w:t>
      </w:r>
    </w:p>
    <w:p w14:paraId="2593346A" w14:textId="77777777" w:rsidR="00FD7DD7" w:rsidRP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</w:p>
    <w:p w14:paraId="26FA430F" w14:textId="77777777" w:rsid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</w:p>
    <w:p w14:paraId="1B4E811B" w14:textId="7ABFB11B" w:rsidR="00FD7DD7" w:rsidRP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  <w:r w:rsidRPr="00FD7DD7">
        <w:rPr>
          <w:rFonts w:ascii="Times New Roman" w:hAnsi="Times New Roman" w:cs="Times New Roman"/>
        </w:rPr>
        <w:t>Lugupeetud kaitseminister</w:t>
      </w:r>
    </w:p>
    <w:p w14:paraId="11A6AB59" w14:textId="467E6A45" w:rsid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ADFF2CB" w14:textId="77777777" w:rsid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</w:p>
    <w:p w14:paraId="1605433C" w14:textId="5296243E" w:rsidR="00FD7DD7" w:rsidRP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  <w:r w:rsidRPr="00FD7DD7">
        <w:rPr>
          <w:rFonts w:ascii="Times New Roman" w:hAnsi="Times New Roman" w:cs="Times New Roman"/>
        </w:rPr>
        <w:t xml:space="preserve">Seoses viimaste juhtumitega, kus Ukraina droonid on ilmunud Eesti õhuruumi lähedusse, on tekkinud tõsine mure nii riigi valmisoleku kui ka </w:t>
      </w:r>
      <w:proofErr w:type="spellStart"/>
      <w:r w:rsidRPr="00FD7DD7">
        <w:rPr>
          <w:rFonts w:ascii="Times New Roman" w:hAnsi="Times New Roman" w:cs="Times New Roman"/>
        </w:rPr>
        <w:t>ametkondadevahelise</w:t>
      </w:r>
      <w:proofErr w:type="spellEnd"/>
      <w:r w:rsidRPr="00FD7DD7">
        <w:rPr>
          <w:rFonts w:ascii="Times New Roman" w:hAnsi="Times New Roman" w:cs="Times New Roman"/>
        </w:rPr>
        <w:t xml:space="preserve"> koostöö ja kommunikatsiooni osas. Avalikkuses on süvenenud arusaam, et olukorra käsitlemine ei pruugi olla piisavalt koordineeritud ning antavad selgitused jäävad ebamääraseks. </w:t>
      </w:r>
      <w:r>
        <w:rPr>
          <w:rFonts w:ascii="Times New Roman" w:hAnsi="Times New Roman" w:cs="Times New Roman"/>
        </w:rPr>
        <w:t>Tegemist on otseselt Eesti inimeste turvalisusega.</w:t>
      </w:r>
    </w:p>
    <w:p w14:paraId="420840C9" w14:textId="77777777" w:rsidR="00FD7DD7" w:rsidRP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</w:p>
    <w:p w14:paraId="51AA357C" w14:textId="3AFB29AC" w:rsidR="00FD7DD7" w:rsidRP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  <w:r w:rsidRPr="00FD7DD7">
        <w:rPr>
          <w:rFonts w:ascii="Times New Roman" w:hAnsi="Times New Roman" w:cs="Times New Roman"/>
        </w:rPr>
        <w:t xml:space="preserve">Palun </w:t>
      </w:r>
      <w:r>
        <w:rPr>
          <w:rFonts w:ascii="Times New Roman" w:hAnsi="Times New Roman" w:cs="Times New Roman"/>
        </w:rPr>
        <w:t xml:space="preserve">Teil </w:t>
      </w:r>
      <w:r w:rsidRPr="00FD7DD7">
        <w:rPr>
          <w:rFonts w:ascii="Times New Roman" w:hAnsi="Times New Roman" w:cs="Times New Roman"/>
        </w:rPr>
        <w:t>vastata järgmistele küsimustele:</w:t>
      </w:r>
    </w:p>
    <w:p w14:paraId="09D2C76B" w14:textId="77777777" w:rsidR="00FD7DD7" w:rsidRP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</w:p>
    <w:p w14:paraId="486762C7" w14:textId="17ED4638" w:rsidR="00FD7DD7" w:rsidRPr="00FD7DD7" w:rsidRDefault="00FD7DD7" w:rsidP="00FD7DD7">
      <w:pPr>
        <w:pStyle w:val="Loendilik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D7DD7">
        <w:rPr>
          <w:rFonts w:ascii="Times New Roman" w:hAnsi="Times New Roman" w:cs="Times New Roman"/>
        </w:rPr>
        <w:t xml:space="preserve">Umbes kaks kuud tagasi pöördus Eesti Ukraina poole palvega valida </w:t>
      </w:r>
      <w:proofErr w:type="spellStart"/>
      <w:r w:rsidRPr="00FD7DD7">
        <w:rPr>
          <w:rFonts w:ascii="Times New Roman" w:hAnsi="Times New Roman" w:cs="Times New Roman"/>
        </w:rPr>
        <w:t>droonide</w:t>
      </w:r>
      <w:proofErr w:type="spellEnd"/>
      <w:r w:rsidRPr="00FD7DD7">
        <w:rPr>
          <w:rFonts w:ascii="Times New Roman" w:hAnsi="Times New Roman" w:cs="Times New Roman"/>
        </w:rPr>
        <w:t xml:space="preserve"> marsruudid selliselt, et välistada nende sattumine Eesti õhuruumi.</w:t>
      </w:r>
      <w:r w:rsidRPr="00FD7DD7">
        <w:rPr>
          <w:rFonts w:ascii="Times New Roman" w:hAnsi="Times New Roman" w:cs="Times New Roman"/>
        </w:rPr>
        <w:t xml:space="preserve"> </w:t>
      </w:r>
      <w:r w:rsidRPr="00FD7DD7">
        <w:rPr>
          <w:rFonts w:ascii="Times New Roman" w:hAnsi="Times New Roman" w:cs="Times New Roman"/>
        </w:rPr>
        <w:t>Kas Eesti on saanud sellele pöördumisele vastuse? Kui jah, siis milline oli vastuse sisu?</w:t>
      </w:r>
    </w:p>
    <w:p w14:paraId="0FFDA61E" w14:textId="3EC15F56" w:rsidR="00FD7DD7" w:rsidRPr="00FD7DD7" w:rsidRDefault="00FD7DD7" w:rsidP="00FD7DD7">
      <w:pPr>
        <w:pStyle w:val="Loendilik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D7DD7">
        <w:rPr>
          <w:rFonts w:ascii="Times New Roman" w:hAnsi="Times New Roman" w:cs="Times New Roman"/>
        </w:rPr>
        <w:t>Millised konkreetsed kokkulepped on Ukrainaga täna kehtivad, et vältida sarnaseid juhtumeid tulevikus?</w:t>
      </w:r>
    </w:p>
    <w:p w14:paraId="0D1B8BF4" w14:textId="0EEE008E" w:rsidR="00FD7DD7" w:rsidRPr="00FD7DD7" w:rsidRDefault="00FD7DD7" w:rsidP="00FD7DD7">
      <w:pPr>
        <w:pStyle w:val="Loendilik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D7DD7">
        <w:rPr>
          <w:rFonts w:ascii="Times New Roman" w:hAnsi="Times New Roman" w:cs="Times New Roman"/>
        </w:rPr>
        <w:t>K</w:t>
      </w:r>
      <w:r w:rsidRPr="00FD7DD7">
        <w:rPr>
          <w:rFonts w:ascii="Times New Roman" w:hAnsi="Times New Roman" w:cs="Times New Roman"/>
        </w:rPr>
        <w:t>as Eesti peab selliseid juhtumeid liitlassuhete kontekstis vastuvõetavaks või käsitletakse neid rikkumisena?</w:t>
      </w:r>
    </w:p>
    <w:p w14:paraId="2A43A4C6" w14:textId="7DB28175" w:rsidR="00FD7DD7" w:rsidRPr="00FD7DD7" w:rsidRDefault="00FD7DD7" w:rsidP="00FD7DD7">
      <w:pPr>
        <w:pStyle w:val="Loendilik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D7DD7">
        <w:rPr>
          <w:rFonts w:ascii="Times New Roman" w:hAnsi="Times New Roman" w:cs="Times New Roman"/>
        </w:rPr>
        <w:t>Milline on Eesti õhuruumi droonitõrje reaalne võimekus täna?</w:t>
      </w:r>
      <w:r w:rsidRPr="00FD7DD7">
        <w:rPr>
          <w:rFonts w:ascii="Times New Roman" w:hAnsi="Times New Roman" w:cs="Times New Roman"/>
        </w:rPr>
        <w:t xml:space="preserve"> </w:t>
      </w:r>
      <w:r w:rsidRPr="00FD7DD7">
        <w:rPr>
          <w:rFonts w:ascii="Times New Roman" w:hAnsi="Times New Roman" w:cs="Times New Roman"/>
        </w:rPr>
        <w:t xml:space="preserve">Kas meil on olemas süsteemid, mis suudavad </w:t>
      </w:r>
      <w:proofErr w:type="spellStart"/>
      <w:r w:rsidRPr="00FD7DD7">
        <w:rPr>
          <w:rFonts w:ascii="Times New Roman" w:hAnsi="Times New Roman" w:cs="Times New Roman"/>
        </w:rPr>
        <w:t>droone</w:t>
      </w:r>
      <w:proofErr w:type="spellEnd"/>
      <w:r w:rsidRPr="00FD7DD7">
        <w:rPr>
          <w:rFonts w:ascii="Times New Roman" w:hAnsi="Times New Roman" w:cs="Times New Roman"/>
        </w:rPr>
        <w:t xml:space="preserve"> avastada, jälgida ja vajadusel </w:t>
      </w:r>
      <w:r>
        <w:rPr>
          <w:rFonts w:ascii="Times New Roman" w:hAnsi="Times New Roman" w:cs="Times New Roman"/>
        </w:rPr>
        <w:t xml:space="preserve"> </w:t>
      </w:r>
      <w:r w:rsidRPr="00FD7DD7">
        <w:rPr>
          <w:rFonts w:ascii="Times New Roman" w:hAnsi="Times New Roman" w:cs="Times New Roman"/>
        </w:rPr>
        <w:t>neutraliseerida?</w:t>
      </w:r>
    </w:p>
    <w:p w14:paraId="3562DC8A" w14:textId="2D45A376" w:rsidR="00FD7DD7" w:rsidRPr="00FD7DD7" w:rsidRDefault="00FD7DD7" w:rsidP="00FD7DD7">
      <w:pPr>
        <w:pStyle w:val="Loendilik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D7DD7">
        <w:rPr>
          <w:rFonts w:ascii="Times New Roman" w:hAnsi="Times New Roman" w:cs="Times New Roman"/>
        </w:rPr>
        <w:t>Kui suur osa Eesti territooriumist on täna kaetud toimiva droonitõrjega?</w:t>
      </w:r>
    </w:p>
    <w:p w14:paraId="307C6FF6" w14:textId="7DF036CE" w:rsidR="00FD7DD7" w:rsidRPr="00FD7DD7" w:rsidRDefault="00FD7DD7" w:rsidP="00FD7DD7">
      <w:pPr>
        <w:pStyle w:val="Loendilik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D7DD7">
        <w:rPr>
          <w:rFonts w:ascii="Times New Roman" w:hAnsi="Times New Roman" w:cs="Times New Roman"/>
        </w:rPr>
        <w:t xml:space="preserve">Kas Eesti Kaitseväel on selged reeglid </w:t>
      </w:r>
      <w:proofErr w:type="spellStart"/>
      <w:r w:rsidRPr="00FD7DD7">
        <w:rPr>
          <w:rFonts w:ascii="Times New Roman" w:hAnsi="Times New Roman" w:cs="Times New Roman"/>
        </w:rPr>
        <w:t>droonide</w:t>
      </w:r>
      <w:proofErr w:type="spellEnd"/>
      <w:r w:rsidRPr="00FD7DD7">
        <w:rPr>
          <w:rFonts w:ascii="Times New Roman" w:hAnsi="Times New Roman" w:cs="Times New Roman"/>
        </w:rPr>
        <w:t xml:space="preserve"> allatulistamiseks?</w:t>
      </w:r>
      <w:r w:rsidRPr="00FD7DD7">
        <w:rPr>
          <w:rFonts w:ascii="Times New Roman" w:hAnsi="Times New Roman" w:cs="Times New Roman"/>
        </w:rPr>
        <w:t xml:space="preserve"> </w:t>
      </w:r>
      <w:r w:rsidRPr="00FD7DD7">
        <w:rPr>
          <w:rFonts w:ascii="Times New Roman" w:hAnsi="Times New Roman" w:cs="Times New Roman"/>
        </w:rPr>
        <w:t>Millistel juhtudel tohib drooni hävitada ja kes selle otsuse teeb?</w:t>
      </w:r>
    </w:p>
    <w:p w14:paraId="69AE89AD" w14:textId="22B588B3" w:rsidR="00FD7DD7" w:rsidRPr="00FD7DD7" w:rsidRDefault="00FD7DD7" w:rsidP="00FD7DD7">
      <w:pPr>
        <w:pStyle w:val="Loendilik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D7DD7">
        <w:rPr>
          <w:rFonts w:ascii="Times New Roman" w:hAnsi="Times New Roman" w:cs="Times New Roman"/>
        </w:rPr>
        <w:t xml:space="preserve">Kas Eesti on viimase viie aasta jooksul analüüsinud Ukraina sõja kogemust </w:t>
      </w:r>
      <w:proofErr w:type="spellStart"/>
      <w:r w:rsidRPr="00FD7DD7">
        <w:rPr>
          <w:rFonts w:ascii="Times New Roman" w:hAnsi="Times New Roman" w:cs="Times New Roman"/>
        </w:rPr>
        <w:t>droonide</w:t>
      </w:r>
      <w:proofErr w:type="spellEnd"/>
      <w:r w:rsidRPr="00FD7DD7">
        <w:rPr>
          <w:rFonts w:ascii="Times New Roman" w:hAnsi="Times New Roman" w:cs="Times New Roman"/>
        </w:rPr>
        <w:t xml:space="preserve"> kasutamise osas?</w:t>
      </w:r>
      <w:r w:rsidRPr="00FD7DD7">
        <w:rPr>
          <w:rFonts w:ascii="Times New Roman" w:hAnsi="Times New Roman" w:cs="Times New Roman"/>
        </w:rPr>
        <w:t xml:space="preserve"> </w:t>
      </w:r>
      <w:r w:rsidRPr="00FD7DD7">
        <w:rPr>
          <w:rFonts w:ascii="Times New Roman" w:hAnsi="Times New Roman" w:cs="Times New Roman"/>
        </w:rPr>
        <w:t>Millised konkreetsed järeldused on tehtud ja kuidas need on ellu viidud?</w:t>
      </w:r>
    </w:p>
    <w:p w14:paraId="7CE28099" w14:textId="5FD531DE" w:rsidR="00FD7DD7" w:rsidRPr="00FD7DD7" w:rsidRDefault="00FD7DD7" w:rsidP="00FD7DD7">
      <w:pPr>
        <w:pStyle w:val="Loendilik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D7DD7">
        <w:rPr>
          <w:rFonts w:ascii="Times New Roman" w:hAnsi="Times New Roman" w:cs="Times New Roman"/>
        </w:rPr>
        <w:t>Ekspertide hinnangul maksab tõhus droonitõrjesüsteem umbes 500 miljonit eurot, samas kui Eesti kaitse-eelarve on ligikaudu 1,5 miljardit eurot aastas.</w:t>
      </w:r>
      <w:r w:rsidRPr="00FD7DD7">
        <w:rPr>
          <w:rFonts w:ascii="Times New Roman" w:hAnsi="Times New Roman" w:cs="Times New Roman"/>
        </w:rPr>
        <w:t xml:space="preserve"> </w:t>
      </w:r>
      <w:r w:rsidRPr="00FD7DD7">
        <w:rPr>
          <w:rFonts w:ascii="Times New Roman" w:hAnsi="Times New Roman" w:cs="Times New Roman"/>
        </w:rPr>
        <w:t>Kas sellise süsteemi loomist on arutatud? Kui jah, siis miks ei ole seda siiani realiseeritud?</w:t>
      </w:r>
    </w:p>
    <w:p w14:paraId="50B7C068" w14:textId="43E87D46" w:rsidR="00FD7DD7" w:rsidRPr="00FD7DD7" w:rsidRDefault="00FD7DD7" w:rsidP="00FD7DD7">
      <w:pPr>
        <w:pStyle w:val="Loendilik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D7DD7">
        <w:rPr>
          <w:rFonts w:ascii="Times New Roman" w:hAnsi="Times New Roman" w:cs="Times New Roman"/>
        </w:rPr>
        <w:t>Kui palju on Eesti viimase viie aasta jooksul investeerinud droonitõrjesse?</w:t>
      </w:r>
    </w:p>
    <w:p w14:paraId="4A8BB7B7" w14:textId="09AD482B" w:rsidR="00FD7DD7" w:rsidRPr="00FD7DD7" w:rsidRDefault="00FD7DD7" w:rsidP="00FD7DD7">
      <w:pPr>
        <w:pStyle w:val="Loendilik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D7DD7">
        <w:rPr>
          <w:rFonts w:ascii="Times New Roman" w:hAnsi="Times New Roman" w:cs="Times New Roman"/>
        </w:rPr>
        <w:t>Kas Eesti plaanib lähiaastatel luua tervikliku droonitõrje süsteemi?</w:t>
      </w:r>
      <w:r w:rsidRPr="00FD7DD7">
        <w:rPr>
          <w:rFonts w:ascii="Times New Roman" w:hAnsi="Times New Roman" w:cs="Times New Roman"/>
        </w:rPr>
        <w:t xml:space="preserve"> </w:t>
      </w:r>
      <w:r w:rsidRPr="00FD7DD7">
        <w:rPr>
          <w:rFonts w:ascii="Times New Roman" w:hAnsi="Times New Roman" w:cs="Times New Roman"/>
        </w:rPr>
        <w:t>Kui jah, siis milline on ajakava?</w:t>
      </w:r>
    </w:p>
    <w:p w14:paraId="3603BB4F" w14:textId="76A25CB2" w:rsidR="00FD7DD7" w:rsidRPr="00FD7DD7" w:rsidRDefault="00FD7DD7" w:rsidP="00FD7DD7">
      <w:pPr>
        <w:pStyle w:val="Loendilik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D7DD7">
        <w:rPr>
          <w:rFonts w:ascii="Times New Roman" w:hAnsi="Times New Roman" w:cs="Times New Roman"/>
        </w:rPr>
        <w:t xml:space="preserve">Milline on koostöö NATO liitlastega Eesti õhuruumi kaitsmisel </w:t>
      </w:r>
      <w:proofErr w:type="spellStart"/>
      <w:r w:rsidRPr="00FD7DD7">
        <w:rPr>
          <w:rFonts w:ascii="Times New Roman" w:hAnsi="Times New Roman" w:cs="Times New Roman"/>
        </w:rPr>
        <w:t>droonide</w:t>
      </w:r>
      <w:proofErr w:type="spellEnd"/>
      <w:r w:rsidRPr="00FD7DD7">
        <w:rPr>
          <w:rFonts w:ascii="Times New Roman" w:hAnsi="Times New Roman" w:cs="Times New Roman"/>
        </w:rPr>
        <w:t xml:space="preserve"> eest?</w:t>
      </w:r>
      <w:r w:rsidRPr="00FD7DD7">
        <w:rPr>
          <w:rFonts w:ascii="Times New Roman" w:hAnsi="Times New Roman" w:cs="Times New Roman"/>
        </w:rPr>
        <w:t xml:space="preserve"> </w:t>
      </w:r>
      <w:r w:rsidRPr="00FD7DD7">
        <w:rPr>
          <w:rFonts w:ascii="Times New Roman" w:hAnsi="Times New Roman" w:cs="Times New Roman"/>
        </w:rPr>
        <w:t>Kas liitlaste võimekust kasutatakse ja millises mahus?</w:t>
      </w:r>
    </w:p>
    <w:p w14:paraId="1181A943" w14:textId="6298B9D6" w:rsidR="00FD7DD7" w:rsidRPr="00FD7DD7" w:rsidRDefault="00FD7DD7" w:rsidP="00FD7DD7">
      <w:pPr>
        <w:pStyle w:val="Loendilik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D7DD7">
        <w:rPr>
          <w:rFonts w:ascii="Times New Roman" w:hAnsi="Times New Roman" w:cs="Times New Roman"/>
        </w:rPr>
        <w:t>K</w:t>
      </w:r>
      <w:r w:rsidRPr="00FD7DD7">
        <w:rPr>
          <w:rFonts w:ascii="Times New Roman" w:hAnsi="Times New Roman" w:cs="Times New Roman"/>
        </w:rPr>
        <w:t>uidas teavitatakse elanikkonda drooniohu korral?</w:t>
      </w:r>
      <w:r w:rsidRPr="00FD7DD7">
        <w:rPr>
          <w:rFonts w:ascii="Times New Roman" w:hAnsi="Times New Roman" w:cs="Times New Roman"/>
        </w:rPr>
        <w:t xml:space="preserve"> </w:t>
      </w:r>
      <w:r w:rsidRPr="00FD7DD7">
        <w:rPr>
          <w:rFonts w:ascii="Times New Roman" w:hAnsi="Times New Roman" w:cs="Times New Roman"/>
        </w:rPr>
        <w:t>Kas olemasolev süsteem (sh EE-ALARM) on piisav ja kas seda plaanitakse täiendada?</w:t>
      </w:r>
    </w:p>
    <w:p w14:paraId="5DE51FE0" w14:textId="1929B9F3" w:rsidR="00FD7DD7" w:rsidRPr="00FD7DD7" w:rsidRDefault="00FD7DD7" w:rsidP="00FD7DD7">
      <w:pPr>
        <w:pStyle w:val="Loendilik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D7DD7">
        <w:rPr>
          <w:rFonts w:ascii="Times New Roman" w:hAnsi="Times New Roman" w:cs="Times New Roman"/>
        </w:rPr>
        <w:t>Kas valitsus on hinnanud riski, et droonid võivad tabada kriitilist infrastruktuuri (elektrijaamad, sadamad, sidevõrgud)?</w:t>
      </w:r>
      <w:r w:rsidRPr="00FD7DD7">
        <w:rPr>
          <w:rFonts w:ascii="Times New Roman" w:hAnsi="Times New Roman" w:cs="Times New Roman"/>
        </w:rPr>
        <w:t xml:space="preserve"> </w:t>
      </w:r>
      <w:r w:rsidRPr="00FD7DD7">
        <w:rPr>
          <w:rFonts w:ascii="Times New Roman" w:hAnsi="Times New Roman" w:cs="Times New Roman"/>
        </w:rPr>
        <w:t>Millised kaitsemeetmed on rakendatud?</w:t>
      </w:r>
    </w:p>
    <w:p w14:paraId="0F50C979" w14:textId="663C9DB2" w:rsidR="00FD7DD7" w:rsidRPr="00FD7DD7" w:rsidRDefault="00FD7DD7" w:rsidP="00FD7DD7">
      <w:pPr>
        <w:pStyle w:val="Loendilik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FD7DD7">
        <w:rPr>
          <w:rFonts w:ascii="Times New Roman" w:hAnsi="Times New Roman" w:cs="Times New Roman"/>
        </w:rPr>
        <w:t>Kes kannab poliitilist vastutust olukorra eest, kus Eesti õhuruum ei ole piisavalt kaitstud?</w:t>
      </w:r>
    </w:p>
    <w:p w14:paraId="294DD02B" w14:textId="77777777" w:rsidR="00FD7DD7" w:rsidRP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</w:p>
    <w:p w14:paraId="2937D7B7" w14:textId="2F1E915A" w:rsidR="00FD7DD7" w:rsidRP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E5B5601" w14:textId="34D58C39" w:rsid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  <w:r w:rsidRPr="00FD7DD7">
        <w:rPr>
          <w:rFonts w:ascii="Times New Roman" w:hAnsi="Times New Roman" w:cs="Times New Roman"/>
        </w:rPr>
        <w:t>Lugupidamisega</w:t>
      </w:r>
    </w:p>
    <w:p w14:paraId="337BD26D" w14:textId="77777777" w:rsidR="00FD7DD7" w:rsidRP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</w:p>
    <w:p w14:paraId="17C07BC5" w14:textId="77777777" w:rsid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</w:p>
    <w:p w14:paraId="43A56159" w14:textId="2035CE77" w:rsid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(allkirjastatud digitaalselt)</w:t>
      </w:r>
    </w:p>
    <w:p w14:paraId="370E2606" w14:textId="77777777" w:rsid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</w:p>
    <w:p w14:paraId="70FF4BFD" w14:textId="4E58E711" w:rsidR="00FD7DD7" w:rsidRP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  <w:r w:rsidRPr="00FD7DD7">
        <w:rPr>
          <w:rFonts w:ascii="Times New Roman" w:hAnsi="Times New Roman" w:cs="Times New Roman"/>
        </w:rPr>
        <w:t>Aleksandr Tšaplõgin</w:t>
      </w:r>
    </w:p>
    <w:p w14:paraId="0D130AC5" w14:textId="77777777" w:rsidR="00FD7DD7" w:rsidRP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  <w:r w:rsidRPr="00FD7DD7">
        <w:rPr>
          <w:rFonts w:ascii="Times New Roman" w:hAnsi="Times New Roman" w:cs="Times New Roman"/>
        </w:rPr>
        <w:t>Riigikogu liige</w:t>
      </w:r>
    </w:p>
    <w:p w14:paraId="7FEE321A" w14:textId="77777777" w:rsidR="002530E1" w:rsidRDefault="002530E1" w:rsidP="00FD7DD7">
      <w:pPr>
        <w:spacing w:after="120"/>
        <w:jc w:val="both"/>
        <w:rPr>
          <w:rFonts w:ascii="Times New Roman" w:hAnsi="Times New Roman" w:cs="Times New Roman"/>
        </w:rPr>
      </w:pPr>
    </w:p>
    <w:p w14:paraId="077D77AB" w14:textId="77777777" w:rsidR="00FD7DD7" w:rsidRPr="00FD7DD7" w:rsidRDefault="00FD7DD7" w:rsidP="00FD7DD7">
      <w:pPr>
        <w:spacing w:after="120"/>
        <w:jc w:val="both"/>
        <w:rPr>
          <w:rFonts w:ascii="Times New Roman" w:hAnsi="Times New Roman" w:cs="Times New Roman"/>
        </w:rPr>
      </w:pPr>
    </w:p>
    <w:sectPr w:rsidR="00FD7DD7" w:rsidRPr="00FD7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0191D"/>
    <w:multiLevelType w:val="hybridMultilevel"/>
    <w:tmpl w:val="653AE7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01144"/>
    <w:multiLevelType w:val="hybridMultilevel"/>
    <w:tmpl w:val="A504038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537718">
    <w:abstractNumId w:val="1"/>
  </w:num>
  <w:num w:numId="2" w16cid:durableId="192356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D7"/>
    <w:rsid w:val="002530E1"/>
    <w:rsid w:val="003339A3"/>
    <w:rsid w:val="004458C2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3DE4"/>
  <w15:chartTrackingRefBased/>
  <w15:docId w15:val="{0E5AB6DB-23E4-4EC0-B900-C8EA8E7F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D7DD7"/>
    <w:pPr>
      <w:spacing w:after="0" w:line="240" w:lineRule="auto"/>
    </w:pPr>
    <w:rPr>
      <w:rFonts w:ascii="Aptos" w:hAnsi="Aptos" w:cs="Aptos"/>
      <w:kern w:val="0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D7D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D7D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D7D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D7D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D7D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D7D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D7D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D7D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D7D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D7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D7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D7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D7DD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D7DD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D7DD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D7DD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D7DD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D7DD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D7D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FD7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D7D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FD7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D7DD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FD7DD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D7DD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FD7DD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D7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D7DD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D7D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381</Words>
  <Characters>2216</Characters>
  <Application>Microsoft Office Word</Application>
  <DocSecurity>0</DocSecurity>
  <Lines>18</Lines>
  <Paragraphs>5</Paragraphs>
  <ScaleCrop>false</ScaleCrop>
  <Company>Riigikogu Kantselei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Greta Silberg</cp:lastModifiedBy>
  <cp:revision>1</cp:revision>
  <dcterms:created xsi:type="dcterms:W3CDTF">2026-05-05T07:26:00Z</dcterms:created>
  <dcterms:modified xsi:type="dcterms:W3CDTF">2026-05-05T07:35:00Z</dcterms:modified>
</cp:coreProperties>
</file>